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0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EC1470" w:rsidRPr="000F0522" w:rsidTr="008C3CEF">
        <w:trPr>
          <w:trHeight w:val="699"/>
        </w:trPr>
        <w:tc>
          <w:tcPr>
            <w:tcW w:w="10031" w:type="dxa"/>
          </w:tcPr>
          <w:p w:rsidR="00EC1470" w:rsidRPr="000F0522" w:rsidRDefault="00EC1470" w:rsidP="008C3CEF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</w:tbl>
    <w:tbl>
      <w:tblPr>
        <w:tblpPr w:leftFromText="180" w:rightFromText="180" w:vertAnchor="page" w:horzAnchor="margin" w:tblpY="164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5"/>
        <w:gridCol w:w="182"/>
        <w:gridCol w:w="3328"/>
        <w:gridCol w:w="318"/>
        <w:gridCol w:w="941"/>
        <w:gridCol w:w="17"/>
        <w:gridCol w:w="2484"/>
      </w:tblGrid>
      <w:tr w:rsidR="008C3CEF" w:rsidRPr="000F0522" w:rsidTr="008C3CEF">
        <w:trPr>
          <w:trHeight w:val="700"/>
        </w:trPr>
        <w:tc>
          <w:tcPr>
            <w:tcW w:w="2977" w:type="dxa"/>
            <w:gridSpan w:val="2"/>
          </w:tcPr>
          <w:p w:rsidR="008C3CEF" w:rsidRPr="000F0522" w:rsidRDefault="008C3CEF" w:rsidP="008C3CEF">
            <w:pPr>
              <w:tabs>
                <w:tab w:val="left" w:pos="15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 «Лучики»</w:t>
            </w:r>
          </w:p>
        </w:tc>
        <w:tc>
          <w:tcPr>
            <w:tcW w:w="3328" w:type="dxa"/>
          </w:tcPr>
          <w:p w:rsidR="008C3CEF" w:rsidRPr="000F0522" w:rsidRDefault="008C3CEF" w:rsidP="008C3CEF">
            <w:pPr>
              <w:tabs>
                <w:tab w:val="left" w:pos="0"/>
              </w:tabs>
              <w:spacing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«Бабочки»</w:t>
            </w:r>
          </w:p>
        </w:tc>
        <w:tc>
          <w:tcPr>
            <w:tcW w:w="3760" w:type="dxa"/>
            <w:gridSpan w:val="4"/>
          </w:tcPr>
          <w:p w:rsidR="008C3CEF" w:rsidRPr="000F0522" w:rsidRDefault="008C3CEF" w:rsidP="008C3CEF">
            <w:pPr>
              <w:tabs>
                <w:tab w:val="left" w:pos="459"/>
              </w:tabs>
              <w:spacing w:line="240" w:lineRule="auto"/>
              <w:ind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               «Ромашки»</w:t>
            </w: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EF" w:rsidRPr="000F0522" w:rsidRDefault="008C3CEF" w:rsidP="008C3CEF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CEF" w:rsidRPr="000F0522" w:rsidRDefault="008C3CEF" w:rsidP="008C3CEF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8C3CEF" w:rsidRDefault="008C3CEF" w:rsidP="008C3CEF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должен знать маленький мусульманин»</w:t>
            </w:r>
          </w:p>
          <w:p w:rsidR="000D723A" w:rsidRPr="000F0522" w:rsidRDefault="000D723A" w:rsidP="008C3CEF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12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с детьми на родном языке «Уважение к родителям».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2. Хадис Пророка «Рай под ногами матерей». 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3. Рассказ с картинками «Тайна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сокровищь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4. Тест в картинках «Любишь ли ты своих родителей?».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с детьми на родном языке «Доверие. Самый честный и благонравный».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Игра «Потерянные вещи».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3. Рассказ в картинках «Бедняк и честный купец». 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4. Беседа «Достоинства соблюдения аманата и награда за него». </w:t>
            </w:r>
          </w:p>
          <w:p w:rsidR="008C3CEF" w:rsidRPr="000F0522" w:rsidRDefault="008C3CEF" w:rsidP="008C3CEF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Тест в картинках «А тебе можно доверять».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с детьми на родном языке «Милосердие. Милость от Всевышнего».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Игра «Помощь Ахмеду».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Рассказ в картинках «Кузнец и мальчик Али».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4. Беседа «Милосердие Пророка к животным». 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Тест в картинках «Являешься ли ты милосердным?».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59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C3CEF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«Пророк Аллаха – милость для миров»</w:t>
            </w:r>
          </w:p>
          <w:p w:rsidR="000D723A" w:rsidRPr="000F0522" w:rsidRDefault="000D723A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CEF" w:rsidRPr="000F0522" w:rsidTr="00F54136">
        <w:tblPrEx>
          <w:tblLook w:val="04A0" w:firstRow="1" w:lastRow="0" w:firstColumn="1" w:lastColumn="0" w:noHBand="0" w:noVBand="1"/>
        </w:tblPrEx>
        <w:trPr>
          <w:cantSplit/>
          <w:trHeight w:val="302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500A">
              <w:rPr>
                <w:rFonts w:ascii="Times New Roman" w:hAnsi="Times New Roman" w:cs="Times New Roman"/>
                <w:sz w:val="24"/>
                <w:szCs w:val="24"/>
              </w:rPr>
              <w:t>Беседа и презентация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про жизнеописание Пророка Мухаммада «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Пайхамаран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ишкол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500A">
              <w:rPr>
                <w:rFonts w:ascii="Times New Roman" w:hAnsi="Times New Roman" w:cs="Times New Roman"/>
                <w:sz w:val="24"/>
                <w:szCs w:val="24"/>
              </w:rPr>
              <w:t>Беседа и презентация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про жизнеописание Пророка Мухаммада «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Пайхамаран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ишкол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Мухьаммад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– Пророк Аллаха».</w:t>
            </w:r>
          </w:p>
          <w:p w:rsidR="008C3CEF" w:rsidRPr="003268AC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Мероприятия, посвященные</w:t>
            </w:r>
            <w:r w:rsidR="003268AC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Пророка Мухаммада (</w:t>
            </w:r>
            <w:proofErr w:type="spellStart"/>
            <w:r w:rsidR="003268AC">
              <w:rPr>
                <w:rFonts w:ascii="Times New Roman" w:hAnsi="Times New Roman" w:cs="Times New Roman"/>
                <w:sz w:val="24"/>
                <w:szCs w:val="24"/>
              </w:rPr>
              <w:t>с.а.с</w:t>
            </w:r>
            <w:proofErr w:type="spellEnd"/>
            <w:r w:rsidR="003268AC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- Утренник с детьми старшей группе «</w:t>
            </w:r>
            <w:r w:rsidR="003268AC">
              <w:rPr>
                <w:rFonts w:ascii="Times New Roman" w:hAnsi="Times New Roman" w:cs="Times New Roman"/>
                <w:sz w:val="24"/>
                <w:szCs w:val="24"/>
              </w:rPr>
              <w:t>Мы любим Пророка Мухаммада (</w:t>
            </w:r>
            <w:proofErr w:type="spellStart"/>
            <w:r w:rsidR="003268AC">
              <w:rPr>
                <w:rFonts w:ascii="Times New Roman" w:hAnsi="Times New Roman" w:cs="Times New Roman"/>
                <w:sz w:val="24"/>
                <w:szCs w:val="24"/>
              </w:rPr>
              <w:t>с.а.с</w:t>
            </w:r>
            <w:proofErr w:type="spellEnd"/>
            <w:r w:rsidR="003268A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чтении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мовлида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в ДОУ.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5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8C3CEF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«Главная святыня мусульман – Кааба»</w:t>
            </w:r>
          </w:p>
          <w:p w:rsidR="000D723A" w:rsidRPr="000F0522" w:rsidRDefault="000D723A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CEF" w:rsidRPr="000F0522" w:rsidTr="00F54136">
        <w:tblPrEx>
          <w:tblLook w:val="04A0" w:firstRow="1" w:lastRow="0" w:firstColumn="1" w:lastColumn="0" w:noHBand="0" w:noVBand="1"/>
        </w:tblPrEx>
        <w:trPr>
          <w:cantSplit/>
          <w:trHeight w:val="2256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Просмотр слайд-фильма «Мекка. Кааба. Хадж».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Игра «Найди Каабу».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Беседа «Одежда паломников».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4. Обобщение данной темы.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Каабы».</w:t>
            </w: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Раскраска макета Каабы.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работ. </w:t>
            </w: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Игра «Дорога в Хадж».</w:t>
            </w: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Просмотр слайд-фильма «Паломники».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Беседа «История священной Каабы».</w:t>
            </w: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«Главная святыня Ислама - Кааба»                   </w:t>
            </w:r>
          </w:p>
          <w:p w:rsidR="008C3CEF" w:rsidRPr="000F0522" w:rsidRDefault="003268AC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Просмотр слайд-фильма «Паломники».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4. Обобщение данной темы.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8C3CEF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«Крепость мусульманина»</w:t>
            </w:r>
          </w:p>
          <w:p w:rsidR="000D723A" w:rsidRPr="000F0522" w:rsidRDefault="000D723A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965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CEF" w:rsidRPr="000F0522" w:rsidRDefault="008C3CEF" w:rsidP="008C3CEF">
            <w:pPr>
              <w:spacing w:after="0" w:line="240" w:lineRule="auto"/>
              <w:ind w:left="-40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57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C3CEF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«Истории Прор</w:t>
            </w:r>
            <w:r w:rsidR="00F5413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ков»</w:t>
            </w:r>
          </w:p>
          <w:p w:rsidR="000D723A" w:rsidRPr="000F0522" w:rsidRDefault="000D723A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2326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Пророк Адам (мир ему).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Пророк Юсуф (мир ему).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3. Пророк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8C3CEF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4.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4136" w:rsidRPr="000F0522" w:rsidRDefault="00F54136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Пророк Муса (мир ему).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2. Пророк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Давуд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3. Пророк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4.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1. Пророк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Нух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2. Пророк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Пророк Исмаил (мир ему).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4.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59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C3CEF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«Обычаи и традиции родного края»</w:t>
            </w:r>
          </w:p>
          <w:p w:rsidR="000D723A" w:rsidRPr="000F0522" w:rsidRDefault="000D723A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295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Чтение народных рассказов и сказок: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дийцар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«Г1иллакх»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- Сказка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Барзо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аьлларг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2.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1. Беседа «Г1иллакхийн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хазна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 Игра «Одень куклу в национальную одежду».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Мини сценка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Хьаша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ларар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1. Беседа «Г1иллакхийн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хазна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F54136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Разыгры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вание мини-сценки «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Воккханиг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ларар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жиманиг</w:t>
            </w:r>
            <w:proofErr w:type="spellEnd"/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1алашвар».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Аппликация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къоман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оьзда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духар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2F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54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C3CEF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«Трудолюбие. Чистота – половина веры»</w:t>
            </w:r>
          </w:p>
          <w:p w:rsidR="000D723A" w:rsidRPr="000F0522" w:rsidRDefault="000D723A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CEF" w:rsidRPr="000F0522" w:rsidTr="00F54136">
        <w:tblPrEx>
          <w:tblLook w:val="04A0" w:firstRow="1" w:lastRow="0" w:firstColumn="1" w:lastColumn="0" w:noHBand="0" w:noVBand="1"/>
        </w:tblPrEx>
        <w:trPr>
          <w:cantSplit/>
          <w:trHeight w:val="225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Рассказ про маленького Али «Чистота – половина веры».</w:t>
            </w:r>
          </w:p>
          <w:p w:rsidR="008C3CEF" w:rsidRPr="000F0522" w:rsidRDefault="00F54136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. Беседа «Уважать труд взрослых».</w:t>
            </w:r>
          </w:p>
          <w:p w:rsidR="008C3CEF" w:rsidRPr="000F0522" w:rsidRDefault="008C3CEF" w:rsidP="00F5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Рассказ про маленького Али «Чистота – половина веры».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Прогулка «Наблюдение за работой дворника».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Беседа «Уважать труд взрослых».</w:t>
            </w:r>
          </w:p>
          <w:p w:rsidR="008C3CEF" w:rsidRPr="000F0522" w:rsidRDefault="008C3CEF" w:rsidP="00F5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Рассказ про маленького Али «Чистота – половина веры».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Прогулка «Наблюдение за работой дворника».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Беседа «Уважать труд взрослых».</w:t>
            </w:r>
          </w:p>
          <w:p w:rsidR="008C3CEF" w:rsidRPr="000F0522" w:rsidRDefault="008C3CEF" w:rsidP="00F5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8C3CEF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«Мечеть – дом Аллаха»</w:t>
            </w:r>
          </w:p>
          <w:p w:rsidR="000D723A" w:rsidRPr="000F0522" w:rsidRDefault="000D723A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CEF" w:rsidRPr="000F0522" w:rsidTr="00BB286B">
        <w:tblPrEx>
          <w:tblLook w:val="04A0" w:firstRow="1" w:lastRow="0" w:firstColumn="1" w:lastColumn="0" w:noHBand="0" w:noVBand="1"/>
        </w:tblPrEx>
        <w:trPr>
          <w:cantSplit/>
          <w:trHeight w:val="2405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«Мечеть – дом Аллаха».</w:t>
            </w:r>
          </w:p>
          <w:p w:rsidR="008C3CEF" w:rsidRPr="000F0522" w:rsidRDefault="00684AD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>. Игра «Найди дорогу до Мечети».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«Мечеть – дом Аллаха».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Игра «Найди дорогу до Мечети».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Раскраска «Сердце Чечни».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4.  Беседа «Поведение в Мечети».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«Мечеть – дом Аллаха».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Беседа «Поведение в Мечети».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 Игра «Найди дорогу до Мечети».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4. Экскурсия в Мечеть поселка.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60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8C3CEF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«Рамадан – месяц милости и прощения»</w:t>
            </w:r>
          </w:p>
          <w:p w:rsidR="000D723A" w:rsidRPr="000F0522" w:rsidRDefault="000D723A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264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684AD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</w:t>
            </w:r>
            <w:r w:rsidR="008C3CEF"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про священный месяц Рамадан.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2.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1.Беседа «Священный месяц Рамадан».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Беседа «Все о посте».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 Аппликация «Фонари на Рамадан».</w:t>
            </w:r>
          </w:p>
          <w:p w:rsidR="008C3CEF" w:rsidRPr="000F0522" w:rsidRDefault="008C3CEF" w:rsidP="002F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500A">
              <w:rPr>
                <w:rFonts w:ascii="Times New Roman" w:hAnsi="Times New Roman" w:cs="Times New Roman"/>
                <w:sz w:val="24"/>
                <w:szCs w:val="24"/>
              </w:rPr>
              <w:t>Раскраска «Намаз».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1.Беседа «Священный месяц Рамадан».</w:t>
            </w: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Конкурс «Знатоки Ислама»</w:t>
            </w:r>
          </w:p>
          <w:p w:rsidR="008C3CEF" w:rsidRPr="000F0522" w:rsidRDefault="008C3CEF" w:rsidP="008C3CEF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3. Мероприятие, посвященное  священному месяцу Рамадан.           </w:t>
            </w:r>
          </w:p>
          <w:p w:rsidR="008C3CEF" w:rsidRPr="000F0522" w:rsidRDefault="002F500A" w:rsidP="002F500A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Раскраска «Намаз».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54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23A" w:rsidRDefault="000D723A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23A" w:rsidRDefault="000D723A" w:rsidP="000D7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CEF" w:rsidRDefault="003D27FC" w:rsidP="000D7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8C3CEF"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  <w:p w:rsidR="000D723A" w:rsidRPr="000F0522" w:rsidRDefault="000D723A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CEF" w:rsidRPr="000F0522" w:rsidTr="008C3CEF">
        <w:tblPrEx>
          <w:tblLook w:val="04A0" w:firstRow="1" w:lastRow="0" w:firstColumn="1" w:lastColumn="0" w:noHBand="0" w:noVBand="1"/>
        </w:tblPrEx>
        <w:trPr>
          <w:cantSplit/>
          <w:trHeight w:val="582"/>
        </w:trPr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EF" w:rsidRPr="000F0522" w:rsidRDefault="008C3CEF" w:rsidP="008C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8C3CEF" w:rsidRPr="000F0522" w:rsidTr="00F54136">
        <w:tblPrEx>
          <w:tblLook w:val="04A0" w:firstRow="1" w:lastRow="0" w:firstColumn="1" w:lastColumn="0" w:noHBand="0" w:noVBand="1"/>
        </w:tblPrEx>
        <w:trPr>
          <w:cantSplit/>
          <w:trHeight w:val="3526"/>
        </w:trPr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 «Воспитание детей в Исламе».</w:t>
            </w:r>
          </w:p>
          <w:p w:rsidR="008C3CEF" w:rsidRPr="000F0522" w:rsidRDefault="008C3CEF" w:rsidP="008C3CE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Участие педагогов в  подготовке и проведении мероприятий.</w:t>
            </w:r>
          </w:p>
          <w:p w:rsidR="008C3CEF" w:rsidRPr="000F0522" w:rsidRDefault="008C3CEF" w:rsidP="008C3C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Отрывок из жизни</w:t>
            </w:r>
            <w:r w:rsidRPr="000F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Пророка Мухаммеда (Да благословит его Аллах и приветствует).</w:t>
            </w:r>
          </w:p>
          <w:p w:rsidR="008C3CEF" w:rsidRPr="002F500A" w:rsidRDefault="002F500A" w:rsidP="002F500A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  <w:r w:rsidRPr="002F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</w:t>
            </w:r>
            <w:r w:rsidR="008C3CEF" w:rsidRPr="002F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F500A">
              <w:rPr>
                <w:rFonts w:ascii="Times New Roman" w:eastAsia="Times New Roman" w:hAnsi="Times New Roman" w:cs="Times New Roman"/>
                <w:b/>
                <w:color w:val="FF0066"/>
                <w:kern w:val="36"/>
                <w:sz w:val="28"/>
                <w:szCs w:val="24"/>
                <w:lang w:eastAsia="ru-RU"/>
              </w:rPr>
              <w:t xml:space="preserve"> </w:t>
            </w:r>
            <w:r w:rsidRPr="002F500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Обу</w:t>
            </w:r>
            <w:r w:rsidRPr="002F500A"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  <w:t>чайте детей любить Пророка</w:t>
            </w:r>
            <w:r w:rsidR="008C3CEF" w:rsidRPr="002F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C3CEF" w:rsidRPr="000F0522" w:rsidRDefault="008C3CEF" w:rsidP="008C3CEF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 «Справедливое отношение к детям».</w:t>
            </w:r>
          </w:p>
          <w:p w:rsidR="008C3CEF" w:rsidRPr="000F0522" w:rsidRDefault="008C3CEF" w:rsidP="008C3CEF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Рекомендация  «Плоды взаимопомощи».</w:t>
            </w:r>
          </w:p>
          <w:p w:rsidR="008C3CEF" w:rsidRPr="000F0522" w:rsidRDefault="008C3CEF" w:rsidP="008C3CEF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 «Качества, необходимые специалистам учебно -</w:t>
            </w:r>
            <w:r w:rsidRPr="000F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воспитательных учреждений».</w:t>
            </w:r>
          </w:p>
          <w:p w:rsidR="008C3CEF" w:rsidRPr="000F0522" w:rsidRDefault="008C3CEF" w:rsidP="008C3C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F0522">
              <w:rPr>
                <w:rFonts w:asciiTheme="majorBidi" w:hAnsiTheme="majorBidi" w:cstheme="majorBidi"/>
                <w:sz w:val="24"/>
                <w:szCs w:val="24"/>
              </w:rPr>
              <w:t>Беседа «Священный месяц Рамадан».</w:t>
            </w:r>
          </w:p>
          <w:p w:rsidR="008C3CEF" w:rsidRPr="000F0522" w:rsidRDefault="008C3CEF" w:rsidP="008C3CEF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F0522">
              <w:rPr>
                <w:rFonts w:asciiTheme="majorBidi" w:hAnsiTheme="majorBidi" w:cstheme="majorBidi"/>
                <w:sz w:val="24"/>
                <w:szCs w:val="24"/>
              </w:rPr>
              <w:t>Викторина «Рамадан – месяц милости и прощения».</w:t>
            </w:r>
          </w:p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C3CEF" w:rsidRPr="000F0522" w:rsidTr="000D723A">
        <w:tblPrEx>
          <w:tblLook w:val="04A0" w:firstRow="1" w:lastRow="0" w:firstColumn="1" w:lastColumn="0" w:noHBand="0" w:noVBand="1"/>
        </w:tblPrEx>
        <w:trPr>
          <w:cantSplit/>
          <w:trHeight w:val="50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0D723A" w:rsidP="000D7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8C3CEF"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D723A" w:rsidRPr="000F0522" w:rsidTr="000D723A">
        <w:tblPrEx>
          <w:tblLook w:val="04A0" w:firstRow="1" w:lastRow="0" w:firstColumn="1" w:lastColumn="0" w:noHBand="0" w:noVBand="1"/>
        </w:tblPrEx>
        <w:trPr>
          <w:cantSplit/>
          <w:trHeight w:val="507"/>
        </w:trPr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0D7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3A" w:rsidRPr="000D723A" w:rsidRDefault="000D723A" w:rsidP="000D7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A" w:rsidRDefault="000D723A" w:rsidP="000D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3A" w:rsidRDefault="000D723A" w:rsidP="000D7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8C3CEF" w:rsidRPr="000F0522" w:rsidTr="00F54136">
        <w:tblPrEx>
          <w:tblLook w:val="04A0" w:firstRow="1" w:lastRow="0" w:firstColumn="1" w:lastColumn="0" w:noHBand="0" w:noVBand="1"/>
        </w:tblPrEx>
        <w:trPr>
          <w:cantSplit/>
          <w:trHeight w:val="4106"/>
        </w:trPr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pStyle w:val="a4"/>
              <w:numPr>
                <w:ilvl w:val="0"/>
                <w:numId w:val="4"/>
              </w:numPr>
              <w:tabs>
                <w:tab w:val="left" w:pos="89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детей согласно сунне Пророка».</w:t>
            </w:r>
          </w:p>
          <w:p w:rsidR="008C3CEF" w:rsidRPr="00752555" w:rsidRDefault="008C3CEF" w:rsidP="00752555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  <w:r w:rsidRPr="0075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«Раздача информационных </w:t>
            </w:r>
            <w:r w:rsidR="00752555" w:rsidRPr="0075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буклетов «</w:t>
            </w:r>
            <w:r w:rsidR="00752555" w:rsidRPr="00752555">
              <w:rPr>
                <w:rFonts w:ascii="Times New Roman" w:eastAsia="Times New Roman" w:hAnsi="Times New Roman" w:cs="Times New Roman"/>
                <w:b/>
                <w:color w:val="FF0066"/>
                <w:kern w:val="36"/>
                <w:sz w:val="28"/>
                <w:szCs w:val="24"/>
                <w:lang w:eastAsia="ru-RU"/>
              </w:rPr>
              <w:t xml:space="preserve"> </w:t>
            </w:r>
            <w:r w:rsidR="00752555" w:rsidRPr="0075255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Обу</w:t>
            </w:r>
            <w:r w:rsidR="00752555" w:rsidRPr="00752555"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  <w:t>чайте детей любить Пророка</w:t>
            </w:r>
            <w:r w:rsidR="00752555" w:rsidRPr="0075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5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2555" w:rsidRDefault="00752555" w:rsidP="007525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Отрывок из жизни Пророка Мухаммеда (Да благословит его Аллах и приветствует).</w:t>
            </w:r>
          </w:p>
          <w:p w:rsidR="008C3CEF" w:rsidRPr="00752555" w:rsidRDefault="008C3CEF" w:rsidP="007525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555">
              <w:rPr>
                <w:rFonts w:ascii="Times New Roman" w:hAnsi="Times New Roman" w:cs="Times New Roman"/>
                <w:sz w:val="24"/>
                <w:szCs w:val="24"/>
              </w:rPr>
              <w:t>Консультация  «Обычаи, обряды и традиции мусульман».</w:t>
            </w:r>
          </w:p>
          <w:p w:rsidR="008C3CEF" w:rsidRPr="000F0522" w:rsidRDefault="008C3CEF" w:rsidP="008C3CEF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«Роль отца и матери при воспитании детей».</w:t>
            </w:r>
          </w:p>
          <w:p w:rsidR="008C3CEF" w:rsidRPr="000F0522" w:rsidRDefault="008C3CEF" w:rsidP="008C3CEF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«Порядок полноценного воспитания  детей по религии Ислам».</w:t>
            </w:r>
          </w:p>
          <w:p w:rsidR="008C3CEF" w:rsidRPr="000F0522" w:rsidRDefault="00752555" w:rsidP="008C3CE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Консультация</w:t>
            </w:r>
            <w:r w:rsidR="008C3CEF" w:rsidRPr="000F0522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Ден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ненан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хьаккъаш</w:t>
            </w:r>
            <w:proofErr w:type="spellEnd"/>
            <w:r w:rsidR="008C3CEF" w:rsidRPr="000F0522">
              <w:rPr>
                <w:rFonts w:asciiTheme="majorBidi" w:hAnsiTheme="majorBidi" w:cstheme="majorBidi"/>
                <w:sz w:val="24"/>
                <w:szCs w:val="24"/>
              </w:rPr>
              <w:t>».</w:t>
            </w:r>
          </w:p>
          <w:p w:rsidR="00752555" w:rsidRPr="00752555" w:rsidRDefault="00752555" w:rsidP="00752555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52555">
              <w:rPr>
                <w:rFonts w:asciiTheme="majorBidi" w:hAnsiTheme="majorBidi" w:cstheme="majorBidi"/>
                <w:sz w:val="24"/>
                <w:szCs w:val="24"/>
              </w:rPr>
              <w:t>Беседа «Священный месяц Рамадан».</w:t>
            </w:r>
          </w:p>
          <w:p w:rsidR="008C3CEF" w:rsidRPr="000F0522" w:rsidRDefault="008C3CEF" w:rsidP="008C3CEF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 «Указание (родителями) ребенку  о совершении намаза».</w:t>
            </w:r>
          </w:p>
          <w:p w:rsidR="008C3CEF" w:rsidRPr="000F0522" w:rsidRDefault="008C3CEF" w:rsidP="008C3CEF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3CEF" w:rsidRPr="000F0522" w:rsidRDefault="008C3CEF" w:rsidP="008C3CEF">
            <w:pPr>
              <w:pStyle w:val="a4"/>
              <w:tabs>
                <w:tab w:val="left" w:pos="89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F" w:rsidRPr="000F0522" w:rsidRDefault="008C3CEF" w:rsidP="008C3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13803" w:rsidRDefault="00B13803">
      <w:pPr>
        <w:rPr>
          <w:rFonts w:ascii="Times New Roman" w:hAnsi="Times New Roman" w:cs="Times New Roman"/>
          <w:i/>
          <w:sz w:val="28"/>
          <w:szCs w:val="28"/>
        </w:rPr>
      </w:pPr>
    </w:p>
    <w:p w:rsidR="008C3CEF" w:rsidRDefault="008C3CEF">
      <w:pPr>
        <w:rPr>
          <w:rFonts w:ascii="Times New Roman" w:hAnsi="Times New Roman" w:cs="Times New Roman"/>
          <w:i/>
          <w:sz w:val="28"/>
          <w:szCs w:val="28"/>
        </w:rPr>
      </w:pPr>
    </w:p>
    <w:p w:rsidR="008C3CEF" w:rsidRDefault="008C3CEF">
      <w:pPr>
        <w:rPr>
          <w:rFonts w:ascii="Times New Roman" w:hAnsi="Times New Roman" w:cs="Times New Roman"/>
          <w:i/>
          <w:sz w:val="28"/>
          <w:szCs w:val="28"/>
        </w:rPr>
      </w:pPr>
    </w:p>
    <w:p w:rsidR="008C3CEF" w:rsidRDefault="008C3CEF">
      <w:pPr>
        <w:rPr>
          <w:rFonts w:ascii="Times New Roman" w:hAnsi="Times New Roman" w:cs="Times New Roman"/>
          <w:i/>
          <w:sz w:val="28"/>
          <w:szCs w:val="28"/>
        </w:rPr>
      </w:pPr>
    </w:p>
    <w:p w:rsidR="008C3CEF" w:rsidRDefault="008C3CEF">
      <w:pPr>
        <w:rPr>
          <w:rFonts w:ascii="Times New Roman" w:hAnsi="Times New Roman" w:cs="Times New Roman"/>
          <w:i/>
          <w:sz w:val="28"/>
          <w:szCs w:val="28"/>
        </w:rPr>
      </w:pPr>
    </w:p>
    <w:p w:rsidR="008C3CEF" w:rsidRDefault="008C3CEF">
      <w:pPr>
        <w:rPr>
          <w:rFonts w:ascii="Times New Roman" w:hAnsi="Times New Roman" w:cs="Times New Roman"/>
          <w:i/>
          <w:sz w:val="28"/>
          <w:szCs w:val="28"/>
        </w:rPr>
      </w:pPr>
    </w:p>
    <w:p w:rsidR="008C3CEF" w:rsidRDefault="008C3CEF">
      <w:pPr>
        <w:rPr>
          <w:rFonts w:ascii="Times New Roman" w:hAnsi="Times New Roman" w:cs="Times New Roman"/>
          <w:i/>
          <w:sz w:val="28"/>
          <w:szCs w:val="28"/>
        </w:rPr>
      </w:pPr>
    </w:p>
    <w:p w:rsidR="008C3CEF" w:rsidRDefault="008C3CEF">
      <w:pPr>
        <w:rPr>
          <w:rFonts w:ascii="Times New Roman" w:hAnsi="Times New Roman" w:cs="Times New Roman"/>
          <w:i/>
          <w:sz w:val="28"/>
          <w:szCs w:val="28"/>
        </w:rPr>
      </w:pPr>
    </w:p>
    <w:p w:rsidR="008C3CEF" w:rsidRDefault="008C3CEF">
      <w:pPr>
        <w:rPr>
          <w:rFonts w:ascii="Times New Roman" w:hAnsi="Times New Roman" w:cs="Times New Roman"/>
          <w:i/>
          <w:sz w:val="28"/>
          <w:szCs w:val="28"/>
        </w:rPr>
      </w:pPr>
    </w:p>
    <w:p w:rsidR="008C3CEF" w:rsidRPr="00D9201F" w:rsidRDefault="008C3CEF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8C3CEF" w:rsidRPr="00D9201F" w:rsidSect="008C3C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15" w:rsidRDefault="00103815" w:rsidP="00DD3B16">
      <w:pPr>
        <w:spacing w:after="0" w:line="240" w:lineRule="auto"/>
      </w:pPr>
      <w:r>
        <w:separator/>
      </w:r>
    </w:p>
  </w:endnote>
  <w:endnote w:type="continuationSeparator" w:id="0">
    <w:p w:rsidR="00103815" w:rsidRDefault="00103815" w:rsidP="00DD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15" w:rsidRDefault="00103815" w:rsidP="00DD3B16">
      <w:pPr>
        <w:spacing w:after="0" w:line="240" w:lineRule="auto"/>
      </w:pPr>
      <w:r>
        <w:separator/>
      </w:r>
    </w:p>
  </w:footnote>
  <w:footnote w:type="continuationSeparator" w:id="0">
    <w:p w:rsidR="00103815" w:rsidRDefault="00103815" w:rsidP="00DD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7E"/>
    <w:multiLevelType w:val="hybridMultilevel"/>
    <w:tmpl w:val="BEB6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46CA4"/>
    <w:multiLevelType w:val="hybridMultilevel"/>
    <w:tmpl w:val="C138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A6A7A"/>
    <w:multiLevelType w:val="hybridMultilevel"/>
    <w:tmpl w:val="3FF6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10E04"/>
    <w:multiLevelType w:val="hybridMultilevel"/>
    <w:tmpl w:val="7F241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56ED4"/>
    <w:multiLevelType w:val="hybridMultilevel"/>
    <w:tmpl w:val="D964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D1"/>
    <w:rsid w:val="00022FA7"/>
    <w:rsid w:val="000235E2"/>
    <w:rsid w:val="00027CC0"/>
    <w:rsid w:val="00081338"/>
    <w:rsid w:val="000D723A"/>
    <w:rsid w:val="000E5A52"/>
    <w:rsid w:val="000F0522"/>
    <w:rsid w:val="00103815"/>
    <w:rsid w:val="00175120"/>
    <w:rsid w:val="001B1DBA"/>
    <w:rsid w:val="002B4C60"/>
    <w:rsid w:val="002D4D4F"/>
    <w:rsid w:val="002D6C49"/>
    <w:rsid w:val="002F500A"/>
    <w:rsid w:val="003268AC"/>
    <w:rsid w:val="003D27FC"/>
    <w:rsid w:val="00473823"/>
    <w:rsid w:val="005C3125"/>
    <w:rsid w:val="005C6995"/>
    <w:rsid w:val="00606EF6"/>
    <w:rsid w:val="00684ADA"/>
    <w:rsid w:val="00734DD1"/>
    <w:rsid w:val="00735AA0"/>
    <w:rsid w:val="00752555"/>
    <w:rsid w:val="007A4874"/>
    <w:rsid w:val="007D260F"/>
    <w:rsid w:val="00830669"/>
    <w:rsid w:val="008C3CEF"/>
    <w:rsid w:val="008D2E36"/>
    <w:rsid w:val="008F0CE0"/>
    <w:rsid w:val="00901D29"/>
    <w:rsid w:val="00952B5A"/>
    <w:rsid w:val="00964EE7"/>
    <w:rsid w:val="00AD2BA9"/>
    <w:rsid w:val="00B13803"/>
    <w:rsid w:val="00B54383"/>
    <w:rsid w:val="00B827CE"/>
    <w:rsid w:val="00BB286B"/>
    <w:rsid w:val="00D84203"/>
    <w:rsid w:val="00D9201F"/>
    <w:rsid w:val="00DD0D64"/>
    <w:rsid w:val="00DD3B16"/>
    <w:rsid w:val="00EA32EC"/>
    <w:rsid w:val="00EC1470"/>
    <w:rsid w:val="00F1661E"/>
    <w:rsid w:val="00F54136"/>
    <w:rsid w:val="00F62E68"/>
    <w:rsid w:val="00F67B5C"/>
    <w:rsid w:val="00F8614C"/>
    <w:rsid w:val="00FB6BCD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C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B16"/>
  </w:style>
  <w:style w:type="paragraph" w:styleId="a7">
    <w:name w:val="footer"/>
    <w:basedOn w:val="a"/>
    <w:link w:val="a8"/>
    <w:uiPriority w:val="99"/>
    <w:unhideWhenUsed/>
    <w:rsid w:val="00DD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B16"/>
  </w:style>
  <w:style w:type="paragraph" w:styleId="a9">
    <w:name w:val="No Spacing"/>
    <w:uiPriority w:val="1"/>
    <w:qFormat/>
    <w:rsid w:val="00735AA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08133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D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BA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8C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C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B16"/>
  </w:style>
  <w:style w:type="paragraph" w:styleId="a7">
    <w:name w:val="footer"/>
    <w:basedOn w:val="a"/>
    <w:link w:val="a8"/>
    <w:uiPriority w:val="99"/>
    <w:unhideWhenUsed/>
    <w:rsid w:val="00DD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B16"/>
  </w:style>
  <w:style w:type="paragraph" w:styleId="a9">
    <w:name w:val="No Spacing"/>
    <w:uiPriority w:val="1"/>
    <w:qFormat/>
    <w:rsid w:val="00735AA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08133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D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BA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8C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C0AE-4D8F-4A8B-995E-CA9AA40A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Хеди14авг</dc:creator>
  <cp:keywords/>
  <dc:description/>
  <cp:lastModifiedBy>марха</cp:lastModifiedBy>
  <cp:revision>26</cp:revision>
  <cp:lastPrinted>2020-10-15T13:19:00Z</cp:lastPrinted>
  <dcterms:created xsi:type="dcterms:W3CDTF">2020-08-19T16:56:00Z</dcterms:created>
  <dcterms:modified xsi:type="dcterms:W3CDTF">2020-10-16T08:06:00Z</dcterms:modified>
</cp:coreProperties>
</file>