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4AC" w:rsidRPr="00DE44AC" w:rsidRDefault="00DE44AC" w:rsidP="00DE44AC">
      <w:pPr>
        <w:spacing w:after="0" w:line="252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Муниципальное учреждение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«Управление дошкольного образования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Гудермесского муниципального района»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Муниципальни учреждени «Гуьмсан муниципальни кIоштан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школал хьалхара дешаран урхалла»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Муниципальное бюджетное дошкольное образовательное учреждение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«Детский сад № 1 «Даймохк» с. Гордали-Юрт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Гудермесского муниципального района»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(МБДОУ «Детский сад № 1 «Даймохк»)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Муниципальни бюджетни школал хьалхара дешаран учреждени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«Гуьмсан муниципальни к1оштан Г1оьрдала-Юьртан</w:t>
      </w:r>
    </w:p>
    <w:p w:rsidR="00DE44AC" w:rsidRPr="00DE44AC" w:rsidRDefault="00DE44AC" w:rsidP="00DE44A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44AC">
        <w:rPr>
          <w:rFonts w:ascii="Times New Roman" w:eastAsia="Calibri" w:hAnsi="Times New Roman" w:cs="Times New Roman"/>
          <w:sz w:val="24"/>
          <w:szCs w:val="24"/>
        </w:rPr>
        <w:t>«Берийн беш № 1 «Даймохк»</w:t>
      </w:r>
    </w:p>
    <w:p w:rsidR="004D607A" w:rsidRDefault="004D607A" w:rsidP="009D37A0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D37A0" w:rsidRPr="00DE44AC" w:rsidRDefault="009D37A0" w:rsidP="009D37A0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D607A" w:rsidRPr="00DE44AC" w:rsidRDefault="004D607A" w:rsidP="00DE44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44AC">
        <w:rPr>
          <w:rFonts w:ascii="Times New Roman" w:hAnsi="Times New Roman" w:cs="Times New Roman"/>
          <w:b/>
          <w:sz w:val="24"/>
          <w:szCs w:val="24"/>
        </w:rPr>
        <w:t>Аннотация к рабочим п</w:t>
      </w:r>
      <w:r w:rsidR="00DE44AC" w:rsidRPr="00DE44AC">
        <w:rPr>
          <w:rFonts w:ascii="Times New Roman" w:hAnsi="Times New Roman" w:cs="Times New Roman"/>
          <w:b/>
          <w:sz w:val="24"/>
          <w:szCs w:val="24"/>
        </w:rPr>
        <w:t>рограммам возрастных групп</w:t>
      </w:r>
    </w:p>
    <w:p w:rsidR="004D607A" w:rsidRPr="00DE44AC" w:rsidRDefault="00DE44AC" w:rsidP="00DE44A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44AC">
        <w:rPr>
          <w:rFonts w:ascii="Times New Roman" w:eastAsia="Calibri" w:hAnsi="Times New Roman" w:cs="Times New Roman"/>
          <w:b/>
          <w:sz w:val="24"/>
          <w:szCs w:val="24"/>
        </w:rPr>
        <w:t>МБДОУ «Детский сад № 1 «Даймохк»</w:t>
      </w:r>
    </w:p>
    <w:p w:rsidR="00DE44AC" w:rsidRDefault="00DE44AC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D607A" w:rsidRPr="00826CA0">
        <w:rPr>
          <w:rFonts w:ascii="Times New Roman" w:hAnsi="Times New Roman" w:cs="Times New Roman"/>
          <w:sz w:val="24"/>
          <w:szCs w:val="24"/>
        </w:rPr>
        <w:t>Рабочие программы в ДОУ разработаны на основе примерной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="004D607A" w:rsidRPr="00826CA0">
        <w:rPr>
          <w:rFonts w:ascii="Times New Roman" w:hAnsi="Times New Roman" w:cs="Times New Roman"/>
          <w:sz w:val="24"/>
          <w:szCs w:val="24"/>
        </w:rPr>
        <w:t>основной общеобразовательной программы дошкольного образования «От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="004D607A" w:rsidRPr="00826CA0">
        <w:rPr>
          <w:rFonts w:ascii="Times New Roman" w:hAnsi="Times New Roman" w:cs="Times New Roman"/>
          <w:sz w:val="24"/>
          <w:szCs w:val="24"/>
        </w:rPr>
        <w:t xml:space="preserve">рождения до школы», под редакцией Н.Е. Вераксы, </w:t>
      </w:r>
      <w:proofErr w:type="spellStart"/>
      <w:r w:rsidR="004D607A" w:rsidRPr="00826CA0">
        <w:rPr>
          <w:rFonts w:ascii="Times New Roman" w:hAnsi="Times New Roman" w:cs="Times New Roman"/>
          <w:sz w:val="24"/>
          <w:szCs w:val="24"/>
        </w:rPr>
        <w:t>Т.С.Комаровой</w:t>
      </w:r>
      <w:proofErr w:type="spellEnd"/>
      <w:r w:rsidR="004D607A" w:rsidRPr="00826CA0">
        <w:rPr>
          <w:rFonts w:ascii="Times New Roman" w:hAnsi="Times New Roman" w:cs="Times New Roman"/>
          <w:sz w:val="24"/>
          <w:szCs w:val="24"/>
        </w:rPr>
        <w:t>,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607A" w:rsidRPr="00826CA0">
        <w:rPr>
          <w:rFonts w:ascii="Times New Roman" w:hAnsi="Times New Roman" w:cs="Times New Roman"/>
          <w:sz w:val="24"/>
          <w:szCs w:val="24"/>
        </w:rPr>
        <w:t>М.А.Васильевой</w:t>
      </w:r>
      <w:proofErr w:type="spellEnd"/>
      <w:r w:rsidR="004D607A" w:rsidRPr="00826CA0">
        <w:rPr>
          <w:rFonts w:ascii="Times New Roman" w:hAnsi="Times New Roman" w:cs="Times New Roman"/>
          <w:sz w:val="24"/>
          <w:szCs w:val="24"/>
        </w:rPr>
        <w:t>, образовательной программы ДОУ, парциальной программы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D607A" w:rsidRPr="00826CA0">
        <w:rPr>
          <w:rFonts w:ascii="Times New Roman" w:hAnsi="Times New Roman" w:cs="Times New Roman"/>
          <w:sz w:val="24"/>
          <w:szCs w:val="24"/>
        </w:rPr>
        <w:t>«Мой край родной» по этнокультурному воспитанию детей дошкольного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="004D607A" w:rsidRPr="00826CA0">
        <w:rPr>
          <w:rFonts w:ascii="Times New Roman" w:hAnsi="Times New Roman" w:cs="Times New Roman"/>
          <w:sz w:val="24"/>
          <w:szCs w:val="24"/>
        </w:rPr>
        <w:t>возраста – вариативная ча</w:t>
      </w:r>
      <w:r w:rsidR="00291C1E">
        <w:rPr>
          <w:rFonts w:ascii="Times New Roman" w:hAnsi="Times New Roman" w:cs="Times New Roman"/>
          <w:sz w:val="24"/>
          <w:szCs w:val="24"/>
        </w:rPr>
        <w:t>сть ООП ДОУ, автор З.В. Масаева</w:t>
      </w:r>
      <w:r w:rsidR="004D607A" w:rsidRPr="00826CA0">
        <w:rPr>
          <w:rFonts w:ascii="Times New Roman" w:hAnsi="Times New Roman" w:cs="Times New Roman"/>
          <w:sz w:val="24"/>
          <w:szCs w:val="24"/>
        </w:rPr>
        <w:t>.</w:t>
      </w:r>
      <w:r w:rsidR="00291C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1C1E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Программы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разработаны в соответствии с Федеральным государственным стандартом</w:t>
      </w:r>
      <w:r w:rsidR="00291C1E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дошкольного образования.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441A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Срок реализации программ – 1год.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Рабочие программы разработаны в соответствии со следующими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нормативными документами: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1.Федеральный закон от 29.12.2012 № 273-ФЗ «Об образовании в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Российской Федерации»;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2. Федеральный государственный образовательный стандарт дошкольного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образования (Утвержден приказом Министерства образования и науки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Российской Федерации от 17 октября 2013 г. N 1155);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3.«Порядок организации и осуществления образовательной деятельности по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основным общеобразовательным программа – образовательным программа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дошкольного образования» (приказ Министерства образования и науки РФ</w:t>
      </w:r>
      <w:r w:rsidR="0076441A">
        <w:rPr>
          <w:rFonts w:ascii="Times New Roman" w:hAnsi="Times New Roman" w:cs="Times New Roman"/>
          <w:sz w:val="24"/>
          <w:szCs w:val="24"/>
        </w:rPr>
        <w:t xml:space="preserve">  </w:t>
      </w:r>
      <w:r w:rsidRPr="00826CA0">
        <w:rPr>
          <w:rFonts w:ascii="Times New Roman" w:hAnsi="Times New Roman" w:cs="Times New Roman"/>
          <w:sz w:val="24"/>
          <w:szCs w:val="24"/>
        </w:rPr>
        <w:t xml:space="preserve">от 30 августа 2013 года №1014 г. Москва); </w:t>
      </w:r>
    </w:p>
    <w:p w:rsidR="004D607A" w:rsidRPr="009D37A0" w:rsidRDefault="004D607A" w:rsidP="00826CA0">
      <w:pPr>
        <w:spacing w:after="0"/>
        <w:rPr>
          <w:rFonts w:ascii="Times New Roman" w:hAnsi="Times New Roman" w:cs="Times New Roman"/>
          <w:sz w:val="28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 xml:space="preserve">4. </w:t>
      </w:r>
      <w:r w:rsidR="009D37A0" w:rsidRPr="009D37A0">
        <w:rPr>
          <w:rFonts w:ascii="Times New Roman" w:hAnsi="Times New Roman" w:cs="Times New Roman"/>
          <w:sz w:val="24"/>
        </w:rPr>
        <w:t>Санитарно-эпидемиологическими правилами и нормативами СанПиН   2.4.3648-20 «Санитарно-эпидемиологические   требования   к организациям воспитания и обучения, отдыха и оздоровления детей и молодежи» (постановление Главного государственного санитарного врача РФ от 28.09.2020 №</w:t>
      </w:r>
      <w:r w:rsidR="009D37A0" w:rsidRPr="009D37A0">
        <w:rPr>
          <w:rFonts w:ascii="Times New Roman" w:hAnsi="Times New Roman" w:cs="Times New Roman"/>
          <w:spacing w:val="-9"/>
          <w:sz w:val="24"/>
        </w:rPr>
        <w:t xml:space="preserve"> </w:t>
      </w:r>
      <w:r w:rsidR="009D37A0" w:rsidRPr="009D37A0">
        <w:rPr>
          <w:rFonts w:ascii="Times New Roman" w:hAnsi="Times New Roman" w:cs="Times New Roman"/>
          <w:sz w:val="24"/>
        </w:rPr>
        <w:t>28);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5. Основная образовательная программа МБДОУ «Детский сад</w:t>
      </w:r>
      <w:r w:rsidR="004D343A">
        <w:rPr>
          <w:rFonts w:ascii="Times New Roman" w:hAnsi="Times New Roman" w:cs="Times New Roman"/>
          <w:sz w:val="24"/>
          <w:szCs w:val="24"/>
        </w:rPr>
        <w:t xml:space="preserve"> №1 «</w:t>
      </w:r>
      <w:r w:rsidR="00291C1E">
        <w:rPr>
          <w:rFonts w:ascii="Times New Roman" w:hAnsi="Times New Roman" w:cs="Times New Roman"/>
          <w:sz w:val="24"/>
          <w:szCs w:val="24"/>
        </w:rPr>
        <w:t>Даймохк</w:t>
      </w:r>
      <w:r w:rsidRPr="00826CA0">
        <w:rPr>
          <w:rFonts w:ascii="Times New Roman" w:hAnsi="Times New Roman" w:cs="Times New Roman"/>
          <w:sz w:val="24"/>
          <w:szCs w:val="24"/>
        </w:rPr>
        <w:t>»</w:t>
      </w:r>
      <w:r w:rsidR="009D37A0">
        <w:rPr>
          <w:rFonts w:ascii="Times New Roman" w:hAnsi="Times New Roman" w:cs="Times New Roman"/>
          <w:sz w:val="24"/>
          <w:szCs w:val="24"/>
        </w:rPr>
        <w:t>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Рабочие программы определяют содержание и организацию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образовательного процесса на уровне дошкольного учреждения.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Обеспечивают развитие детей дошкольног</w:t>
      </w:r>
      <w:r w:rsidR="00291C1E">
        <w:rPr>
          <w:rFonts w:ascii="Times New Roman" w:hAnsi="Times New Roman" w:cs="Times New Roman"/>
          <w:sz w:val="24"/>
          <w:szCs w:val="24"/>
        </w:rPr>
        <w:t xml:space="preserve">о возраста с учётом их психологических и </w:t>
      </w:r>
      <w:r w:rsidRPr="00826CA0">
        <w:rPr>
          <w:rFonts w:ascii="Times New Roman" w:hAnsi="Times New Roman" w:cs="Times New Roman"/>
          <w:sz w:val="24"/>
          <w:szCs w:val="24"/>
        </w:rPr>
        <w:t>возрастных и индивидуальных особенностей, учитывают интересы и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потребности детей и родителей, воспитанников, приоритетные направления и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культурно-образовательные традиции.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Цели программ – создание благоприятных условий для полноценного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проживания ребенком дошкольного детства, формирование основ базовой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культуры личности, всестороннее развитие психических и физических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качеств в со</w:t>
      </w:r>
      <w:r w:rsidR="0076441A">
        <w:rPr>
          <w:rFonts w:ascii="Times New Roman" w:hAnsi="Times New Roman" w:cs="Times New Roman"/>
          <w:sz w:val="24"/>
          <w:szCs w:val="24"/>
        </w:rPr>
        <w:t xml:space="preserve">ответствии с возрастными и </w:t>
      </w:r>
      <w:r w:rsidRPr="00826CA0">
        <w:rPr>
          <w:rFonts w:ascii="Times New Roman" w:hAnsi="Times New Roman" w:cs="Times New Roman"/>
          <w:sz w:val="24"/>
          <w:szCs w:val="24"/>
        </w:rPr>
        <w:lastRenderedPageBreak/>
        <w:t>индивидуальными особенностями,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подготовка к жизни в современном обществе, к обучению в школе,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обеспечение безопасности жизнедеятельности дошкольника; - развитие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личности ребёнка, сохранение и укрепление здоровья детей, а также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воспитание у дошкольников таких качеств, как патриотизм, активная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жизненная позиция, творческий подход в решении различных жизненных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ситуаций, уважение к традиционным ценностям.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Задачи программ: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 забота о здоровье, эмоциональном благополучии и своевременном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всестороннем развитии каждого ребенка;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 создание в группах атмосферы гуманного и доброжелательного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отношения ко всем воспитанникам, что позволяет растить их общительными,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добрыми, любознательными, инициативными, стремящимися к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самостоятельности и творчеству;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 максимальное использование разнообразных видов детской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деятельности, их интеграция в целях повышения эффективности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воспитательно-образовательного процесса;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 творческая организация воспитательно-образовательного процесса;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-вариативность использования образовательного материала,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позволяющая развивать творчество в соответствии с интересами и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наклонностями каждого ребенка;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 уважительное отношение к результатам детского творчества;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 единство подходов к воспитанию детей в условиях дошкольного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 xml:space="preserve">образовательного учреждения и семьи; 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 соблюдение в работе детского сада и начальной школы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преемственности, исключающей умственные и физические перегрузки в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содержании образования детей дошкольного возраста, обеспечивающей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отсутствие давления предметного обучения;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 оказания помощи родителям (законным представителям) в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воспитании детей, охране и укреплении их физического здоровья;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- единство подходов к воспитанию детей в условиях М</w:t>
      </w:r>
      <w:r w:rsidR="00291C1E">
        <w:rPr>
          <w:rFonts w:ascii="Times New Roman" w:hAnsi="Times New Roman" w:cs="Times New Roman"/>
          <w:sz w:val="24"/>
          <w:szCs w:val="24"/>
        </w:rPr>
        <w:t>Б</w:t>
      </w:r>
      <w:r w:rsidRPr="00826CA0">
        <w:rPr>
          <w:rFonts w:ascii="Times New Roman" w:hAnsi="Times New Roman" w:cs="Times New Roman"/>
          <w:sz w:val="24"/>
          <w:szCs w:val="24"/>
        </w:rPr>
        <w:t>ДОУ и семьи.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В программах учтены климатические особенности Северо-западного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региона: недостаточное количество солнечных дней и повышенная</w:t>
      </w:r>
      <w:r w:rsidR="0076441A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влажность воздуха.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Принципы и подходы к формированию рабочих программ: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t>Принцип развивающего образования, целью которого является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развитие ребенка.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t>Принцип позитивной социализации ребёнка. Поддержка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индивидуальности и инициативы детей через создание условий для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свободного выбора детьми деятельности, участников совместной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деятельности.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t>Принцип возрастной адекватности образования. Обязывает педагога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осуществлять формирование способностей в соответствии с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тенденциями возрастного развития занимающихся, т.е.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применительно к естественно сменяющимся периодам онтогенеза.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t>Принцип личностно – ориентированного взаимодействия. Находится в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центре образования детей дошкольного возраста. Способ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межличностного взаимодействия является важным компонентом</w:t>
      </w:r>
      <w:r w:rsidR="0076441A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образовательной среды и определяется, прежде всего, тем, как строятся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t>взаимоотношения между педагогами и детьми. В рабочих программах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t>заложено отношение к ребёнку как к равноценному партнёру.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t>Принцип педагогики, согласно которому в процессе учебно</w:t>
      </w:r>
      <w:r w:rsidR="00156EDC" w:rsidRPr="00877250">
        <w:rPr>
          <w:rFonts w:ascii="Times New Roman" w:hAnsi="Times New Roman" w:cs="Times New Roman"/>
          <w:sz w:val="24"/>
          <w:szCs w:val="24"/>
        </w:rPr>
        <w:t xml:space="preserve"> - </w:t>
      </w:r>
      <w:r w:rsidRPr="00877250">
        <w:rPr>
          <w:rFonts w:ascii="Times New Roman" w:hAnsi="Times New Roman" w:cs="Times New Roman"/>
          <w:sz w:val="24"/>
          <w:szCs w:val="24"/>
        </w:rPr>
        <w:t>воспитательной работы с группо</w:t>
      </w:r>
      <w:r w:rsidR="00156EDC" w:rsidRPr="00877250">
        <w:rPr>
          <w:rFonts w:ascii="Times New Roman" w:hAnsi="Times New Roman" w:cs="Times New Roman"/>
          <w:sz w:val="24"/>
          <w:szCs w:val="24"/>
        </w:rPr>
        <w:t xml:space="preserve">й педагог взаимодействует с </w:t>
      </w:r>
      <w:r w:rsidRPr="00877250">
        <w:rPr>
          <w:rFonts w:ascii="Times New Roman" w:hAnsi="Times New Roman" w:cs="Times New Roman"/>
          <w:sz w:val="24"/>
          <w:szCs w:val="24"/>
        </w:rPr>
        <w:t>отдельными учащимися по инд</w:t>
      </w:r>
      <w:r w:rsidR="00156EDC" w:rsidRPr="00877250">
        <w:rPr>
          <w:rFonts w:ascii="Times New Roman" w:hAnsi="Times New Roman" w:cs="Times New Roman"/>
          <w:sz w:val="24"/>
          <w:szCs w:val="24"/>
        </w:rPr>
        <w:t xml:space="preserve">ивидуальной модели, учитывая их </w:t>
      </w:r>
      <w:r w:rsidRPr="00877250">
        <w:rPr>
          <w:rFonts w:ascii="Times New Roman" w:hAnsi="Times New Roman" w:cs="Times New Roman"/>
          <w:sz w:val="24"/>
          <w:szCs w:val="24"/>
        </w:rPr>
        <w:t>личностные особенности.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t>Принцип индивидуализации образования. Ориентация на</w:t>
      </w:r>
      <w:r w:rsidR="00877250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индивидуальные особенности ребенка в общении с ним.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lastRenderedPageBreak/>
        <w:t>Принцип интеграции содержания образования. Интегрированное</w:t>
      </w:r>
      <w:r w:rsidR="00877250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обучение способствует формированию у детей целостной картины</w:t>
      </w:r>
      <w:r w:rsidR="00877250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мира, дает возможность реализовать творческие способности,</w:t>
      </w:r>
      <w:r w:rsidR="00877250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развивает коммуникативные навыки и умение свободно делиться</w:t>
      </w:r>
      <w:r w:rsidR="00877250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впечатлениями.</w:t>
      </w:r>
    </w:p>
    <w:p w:rsidR="004D607A" w:rsidRPr="00877250" w:rsidRDefault="004D607A" w:rsidP="00877250">
      <w:pPr>
        <w:pStyle w:val="a5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77250">
        <w:rPr>
          <w:rFonts w:ascii="Times New Roman" w:hAnsi="Times New Roman" w:cs="Times New Roman"/>
          <w:sz w:val="24"/>
          <w:szCs w:val="24"/>
        </w:rPr>
        <w:t>Комплексно-тематический принцип построения образовательного</w:t>
      </w:r>
      <w:r w:rsidR="00877250" w:rsidRP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77250">
        <w:rPr>
          <w:rFonts w:ascii="Times New Roman" w:hAnsi="Times New Roman" w:cs="Times New Roman"/>
          <w:sz w:val="24"/>
          <w:szCs w:val="24"/>
        </w:rPr>
        <w:t>процесса.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Содержание программ:</w:t>
      </w:r>
    </w:p>
    <w:p w:rsidR="004D607A" w:rsidRPr="00826CA0" w:rsidRDefault="00291C1E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для </w:t>
      </w:r>
      <w:r w:rsidR="004D607A" w:rsidRPr="00826CA0">
        <w:rPr>
          <w:rFonts w:ascii="Times New Roman" w:hAnsi="Times New Roman" w:cs="Times New Roman"/>
          <w:sz w:val="24"/>
          <w:szCs w:val="24"/>
        </w:rPr>
        <w:t xml:space="preserve">младшей группы </w:t>
      </w:r>
      <w:r>
        <w:rPr>
          <w:rFonts w:ascii="Times New Roman" w:hAnsi="Times New Roman" w:cs="Times New Roman"/>
          <w:sz w:val="24"/>
          <w:szCs w:val="24"/>
        </w:rPr>
        <w:t xml:space="preserve">(3-4 года) </w:t>
      </w:r>
      <w:r w:rsidR="004D607A" w:rsidRPr="00826CA0">
        <w:rPr>
          <w:rFonts w:ascii="Times New Roman" w:hAnsi="Times New Roman" w:cs="Times New Roman"/>
          <w:sz w:val="24"/>
          <w:szCs w:val="24"/>
        </w:rPr>
        <w:t>ДОУ обеспечивает воспитание,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="004D607A" w:rsidRPr="00826CA0">
        <w:rPr>
          <w:rFonts w:ascii="Times New Roman" w:hAnsi="Times New Roman" w:cs="Times New Roman"/>
          <w:sz w:val="24"/>
          <w:szCs w:val="24"/>
        </w:rPr>
        <w:t>обучение и развитие детей в возрасте 3 – 4 лет в соответствии с их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="004D607A" w:rsidRPr="00826CA0">
        <w:rPr>
          <w:rFonts w:ascii="Times New Roman" w:hAnsi="Times New Roman" w:cs="Times New Roman"/>
          <w:sz w:val="24"/>
          <w:szCs w:val="24"/>
        </w:rPr>
        <w:t>возрастными особенностями.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Рабочая программа для средней группы ДОУ обеспечивает воспитание,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обучение и развитие детей в возрасте 4 – 5 лет в соответствии с их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возрастными особенностями.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Рабочая программа для старшей группы ДОУ обеспечивает воспитание,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обучение и развитие детей в возрасте 5 – 6 лет в соответствии с их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возрастными особенностями.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Программы реализуется в период непосредственного пребывания ребенка в</w:t>
      </w:r>
      <w:r w:rsidR="009D37A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ДОУ.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Содержание рабочих программ включает совокупность образовательных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областей, которые обеспечивают разностороннее развитие детей с учетом их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возрастных и индивидуальных особенностей по основным направлениям –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физическому, социально-коммуникативному, познавательному, речевому и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художественно-эстетическому.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ООД осуществляется через групповую, подгрупповую, индивидуальную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форму организации детей при этом используются следующие формы работы: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беседа, игра, педагогические ситуации, экспериментирование, поиск,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праздник.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Образовательная деятельность осуществляется в ходе режимных моментов, в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совместной деятельности педагога и детей: игровой, коммуникативной,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трудовой, познавательно-исследовательской, продуктивной, музыкально</w:t>
      </w:r>
      <w:r w:rsidR="00156EDC" w:rsidRPr="00826CA0">
        <w:rPr>
          <w:rFonts w:ascii="Times New Roman" w:hAnsi="Times New Roman" w:cs="Times New Roman"/>
          <w:sz w:val="24"/>
          <w:szCs w:val="24"/>
        </w:rPr>
        <w:t xml:space="preserve"> - </w:t>
      </w:r>
      <w:r w:rsidRPr="00826CA0">
        <w:rPr>
          <w:rFonts w:ascii="Times New Roman" w:hAnsi="Times New Roman" w:cs="Times New Roman"/>
          <w:sz w:val="24"/>
          <w:szCs w:val="24"/>
        </w:rPr>
        <w:t>художественной, чтения.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Для реализации рабочих программ имеется учебно-методическое и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информационное обеспечение.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Реализуется тесное взаимодействие с семьями детей по реализации рабочих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программ.</w:t>
      </w:r>
    </w:p>
    <w:p w:rsidR="004D607A" w:rsidRPr="00826CA0" w:rsidRDefault="004D607A" w:rsidP="00826CA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Таким образом, решение программных задач осуществляется в совместной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деятельности взрослых и детей и самостоятельной деятельности детей не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только в рамках организованно-образовательной деятельности, но и при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проведении режимных моментов в соответствии со спецификой дошкольного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образования.</w:t>
      </w:r>
      <w:r w:rsidR="00877250">
        <w:rPr>
          <w:rFonts w:ascii="Times New Roman" w:hAnsi="Times New Roman" w:cs="Times New Roman"/>
          <w:sz w:val="24"/>
          <w:szCs w:val="24"/>
        </w:rPr>
        <w:t xml:space="preserve"> </w:t>
      </w:r>
      <w:r w:rsidRPr="00826CA0">
        <w:rPr>
          <w:rFonts w:ascii="Times New Roman" w:hAnsi="Times New Roman" w:cs="Times New Roman"/>
          <w:sz w:val="24"/>
          <w:szCs w:val="24"/>
        </w:rPr>
        <w:t>В программах обозначены формы работы для построения педагогического</w:t>
      </w:r>
    </w:p>
    <w:p w:rsidR="00826CA0" w:rsidRPr="009D37A0" w:rsidRDefault="00EA14B9" w:rsidP="009D37A0">
      <w:pPr>
        <w:spacing w:after="0"/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</w:pPr>
      <w:r w:rsidRPr="00826CA0">
        <w:rPr>
          <w:rFonts w:ascii="Times New Roman" w:hAnsi="Times New Roman" w:cs="Times New Roman"/>
          <w:sz w:val="24"/>
          <w:szCs w:val="24"/>
        </w:rPr>
        <w:t>п</w:t>
      </w:r>
      <w:r w:rsidR="004D607A" w:rsidRPr="00826CA0">
        <w:rPr>
          <w:rFonts w:ascii="Times New Roman" w:hAnsi="Times New Roman" w:cs="Times New Roman"/>
          <w:sz w:val="24"/>
          <w:szCs w:val="24"/>
        </w:rPr>
        <w:t>роцесса</w:t>
      </w:r>
    </w:p>
    <w:p w:rsidR="00EA14B9" w:rsidRPr="00DE44AC" w:rsidRDefault="00EA14B9" w:rsidP="00826CA0">
      <w:pPr>
        <w:pStyle w:val="5"/>
        <w:spacing w:after="0" w:line="276" w:lineRule="auto"/>
        <w:rPr>
          <w:b w:val="0"/>
        </w:rPr>
      </w:pPr>
      <w:bookmarkStart w:id="1" w:name="_Toc343979470"/>
      <w:bookmarkStart w:id="2" w:name="_Toc345663120"/>
      <w:r w:rsidRPr="00DE44AC">
        <w:rPr>
          <w:rStyle w:val="a4"/>
          <w:b/>
        </w:rPr>
        <w:t>Возраст от 3 до 4 лет</w:t>
      </w:r>
      <w:r w:rsidRPr="00DE44AC">
        <w:rPr>
          <w:b w:val="0"/>
        </w:rPr>
        <w:t>.</w:t>
      </w:r>
      <w:bookmarkEnd w:id="1"/>
      <w:bookmarkEnd w:id="2"/>
    </w:p>
    <w:p w:rsidR="00DE44AC" w:rsidRDefault="00EA14B9" w:rsidP="00DE44AC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Игра становится ведущим видом деятельности в дошкольном возрасте. </w:t>
      </w:r>
    </w:p>
    <w:p w:rsidR="00EA14B9" w:rsidRPr="00826CA0" w:rsidRDefault="00EA14B9" w:rsidP="00DE44AC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Главной особенностью игры является её условность: выполнение одних действий с одними предметами предполагает их отнесённость к другим действиям с другими предметами. Основным содержанием игры младших дошкольников являются действия с игрушками и предметами-заместителями. 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В младшем дошкольном возрасте происходит переход к сенсорным эталонам. К концу младшего дошкольного возраста дети могут воспринимать  до 5 и более форм предметов и до 7 и более цветов, способны дифференцировать  предметы по величине, ориентироваться в пространстве группы детского сада, а при определённой организации образовательного процесса – и в помещении всего дошкольного учреждения.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Развиваются память и внимание. По просьбе взрослого дети могут запомнить 3 – 4 слова и 5 – 6 названий предметов. К концу младшего дошкольного возраста они способны запомнить значительные отрывки из любимых произведений.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    Продолжает развиваться наглядно-действенное мышление. При этом преобразования ситуаций в ряде случаев осуществляются на основе целенаправленных проб с учётом желаемого результата. Дошкольники способны установить некоторые скрытые связи и отношения между предметами.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В младшем дошкольном возрасте начинает развиваться воображение. Взаимоотношения детей: они скорее играют радом, чем активно вступают во взаимодействие. Однако уже в этом возрасте могут наблюдаться устойчивые избирательные взаимоотношения. Конфликты между детьми возникают преимущественно по поводу игрушек. Положение ребёнка в группе сверстников во многом определяется мнением воспитателя.</w:t>
      </w:r>
    </w:p>
    <w:p w:rsidR="00EA14B9" w:rsidRDefault="00EA14B9" w:rsidP="0087725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Поведение ребёнка ещё ситуативное. Начинает развиваться самооценка, продолжает развиваться также их половая идентификация.</w:t>
      </w:r>
      <w:bookmarkStart w:id="3" w:name="_Toc343979471"/>
      <w:bookmarkStart w:id="4" w:name="_Toc345663121"/>
    </w:p>
    <w:p w:rsidR="00877250" w:rsidRPr="00877250" w:rsidRDefault="00877250" w:rsidP="00877250">
      <w:pPr>
        <w:spacing w:after="0"/>
        <w:ind w:firstLine="567"/>
        <w:jc w:val="both"/>
        <w:rPr>
          <w:rStyle w:val="a4"/>
          <w:rFonts w:ascii="Times New Roman" w:eastAsia="Calibri" w:hAnsi="Times New Roman" w:cs="Times New Roman"/>
          <w:b w:val="0"/>
          <w:bCs w:val="0"/>
          <w:sz w:val="24"/>
          <w:szCs w:val="24"/>
        </w:rPr>
      </w:pPr>
    </w:p>
    <w:p w:rsidR="00EA14B9" w:rsidRPr="00DE44AC" w:rsidRDefault="00EA14B9" w:rsidP="00826CA0">
      <w:pPr>
        <w:pStyle w:val="5"/>
        <w:spacing w:after="0" w:line="276" w:lineRule="auto"/>
        <w:rPr>
          <w:rStyle w:val="a4"/>
          <w:b/>
        </w:rPr>
      </w:pPr>
      <w:r w:rsidRPr="00DE44AC">
        <w:rPr>
          <w:rStyle w:val="a4"/>
          <w:b/>
        </w:rPr>
        <w:t>Возраст от 4 до 5 лет</w:t>
      </w:r>
      <w:bookmarkEnd w:id="3"/>
      <w:bookmarkEnd w:id="4"/>
      <w:r w:rsidRPr="00DE44AC">
        <w:rPr>
          <w:rStyle w:val="a4"/>
          <w:b/>
        </w:rPr>
        <w:t>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 В игровой деятельности появляются ролевые взаимодействия. Происходит разделение игровых и реальных взаимодействий детей.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Дети могут рисовать основные геометрические фигуры, вырезать ножницами, наклеивать изображения на бумагу и т.д.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Формируются навыки планирования последовательности действий.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Дети способны упорядочить группы предметов по сенсорному признаку – величине, цвету; выделить такие параметры, как высота, длина и ширина. 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Начинает складываться произвольное внимание.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Начинает развиваться образное мышление. Дошкольники могут строить по схеме, решать лабиринтные задачи. 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Увеличивается устойчивость внимания. Ребёнку оказывается доступной сосредоточенная деятельность в течение 15 – 20 минут. Он способен удерживать в памяти при выполнении каких-либо действий несложное условие. 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Речь становится предметом активности детей. Речь детей при взаимодействии друг с другом носит ситуативный характер, а при общении со взрослыми становится вне ситуативной.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В общении ребёнка и взрослого ведущим становится познавательный мотив. 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Повышенная обидчивость представляет собой возрастной феномен.</w:t>
      </w:r>
    </w:p>
    <w:p w:rsidR="00EA14B9" w:rsidRPr="00826CA0" w:rsidRDefault="00EA14B9" w:rsidP="00826CA0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 Взаимоотношения со сверстниками характеризуются избирательностью, появляются постоянные партнёры по играм. В группах начинают выделяться лидеры. Появляются </w:t>
      </w:r>
      <w:proofErr w:type="spellStart"/>
      <w:r w:rsidRPr="00826CA0">
        <w:rPr>
          <w:rFonts w:ascii="Times New Roman" w:eastAsia="Calibri" w:hAnsi="Times New Roman" w:cs="Times New Roman"/>
          <w:sz w:val="24"/>
          <w:szCs w:val="24"/>
        </w:rPr>
        <w:t>конкурентность</w:t>
      </w:r>
      <w:proofErr w:type="spellEnd"/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826CA0">
        <w:rPr>
          <w:rFonts w:ascii="Times New Roman" w:eastAsia="Calibri" w:hAnsi="Times New Roman" w:cs="Times New Roman"/>
          <w:sz w:val="24"/>
          <w:szCs w:val="24"/>
        </w:rPr>
        <w:t>соревновательность</w:t>
      </w:r>
      <w:proofErr w:type="spellEnd"/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EA14B9" w:rsidRPr="00826CA0" w:rsidRDefault="00EA14B9" w:rsidP="00826CA0">
      <w:pPr>
        <w:pStyle w:val="5"/>
        <w:spacing w:after="0" w:line="276" w:lineRule="auto"/>
        <w:rPr>
          <w:rStyle w:val="a4"/>
        </w:rPr>
      </w:pPr>
      <w:bookmarkStart w:id="5" w:name="_Toc343979472"/>
      <w:bookmarkStart w:id="6" w:name="_Toc345663122"/>
    </w:p>
    <w:p w:rsidR="00EA14B9" w:rsidRPr="00DE44AC" w:rsidRDefault="00EA14B9" w:rsidP="00826CA0">
      <w:pPr>
        <w:pStyle w:val="5"/>
        <w:spacing w:after="0" w:line="276" w:lineRule="auto"/>
        <w:rPr>
          <w:rStyle w:val="a4"/>
          <w:b/>
        </w:rPr>
      </w:pPr>
      <w:r w:rsidRPr="00DE44AC">
        <w:rPr>
          <w:rStyle w:val="a4"/>
          <w:b/>
        </w:rPr>
        <w:t>Возраст от 5 до 6 лет</w:t>
      </w:r>
      <w:bookmarkEnd w:id="5"/>
      <w:bookmarkEnd w:id="6"/>
      <w:r w:rsidRPr="00DE44AC">
        <w:rPr>
          <w:rStyle w:val="a4"/>
          <w:b/>
        </w:rPr>
        <w:t>.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Дети могут распределять роли до начала игры и строить своё поведение, придерживаясь роли. Речь, сопровождающая реальные отношения детей, отличается от ролевой речи. Дети начинают осваивать социальные отношения и понимать подчинённость позиций в различных видах деятельности взрослых. При распределении ролей могут возникать конфликты, связанные с субординацией ролевого поведения. 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Это возраст наиболее активного рисования. Рисунки приобретают сюжетный характер; по рисунку можно судить о половой принадлежности и эмоциональном состоянии изображённого человека.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 Конструктивная деятельность может осуществляться на основе схемы, по замыслу и по условиям. Появляется конструирование в ходе совместной деятельности.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Продолжает совершенствоваться восприятие цвета и их оттенки, но и промежуточные цветовые оттенки; форму прямоугольников, овалов, треугольников. Воспринимают величину объектов, легко выстраивают в ряд – по возрастанию или убыванию – до 10 различных предметов.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Восприятие представляет для дошкольников известные сложности, особенно если они должны одновременно учитывать несколько различных и при этом противоположных признаков.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В старшем дошкольном возрасте продолжает развиваться образное мышление. Продолжают совершенствоваться обобщения, что является основой словесно логического мышления. 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Воображение будет активно развиваться лишь при условии проведения специальной работы по его активизации.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Начинается переход от непроизвольного к произвольному вниманию.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Продолжает совершенствоваться речь, в том числе её звуковая сторона. 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Развивается связная речь. Дети могут пересказывать, рассказывать по картинке, передавая не только главное, но и детали.</w:t>
      </w:r>
    </w:p>
    <w:p w:rsidR="00EA14B9" w:rsidRPr="00826CA0" w:rsidRDefault="00EA14B9" w:rsidP="00826CA0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Достижения этого возраста характеризуются распределением ролей в игровой деятельности; структурированием игрового пространства; дальнейшим развитием изобразительной деятельности, отличающейся высокой продуктивностью; применением в конструировании обобщённого способа обследования образца; усвоением обобщённых способов изображения предметов одинаковой формы.</w:t>
      </w:r>
    </w:p>
    <w:p w:rsidR="00EA14B9" w:rsidRPr="00826CA0" w:rsidRDefault="00EA14B9" w:rsidP="00826CA0">
      <w:pPr>
        <w:spacing w:after="0"/>
        <w:ind w:firstLine="709"/>
        <w:jc w:val="both"/>
        <w:rPr>
          <w:rStyle w:val="a4"/>
          <w:rFonts w:ascii="Times New Roman" w:eastAsia="Calibri" w:hAnsi="Times New Roman" w:cs="Times New Roman"/>
          <w:b w:val="0"/>
          <w:bCs w:val="0"/>
          <w:sz w:val="24"/>
          <w:szCs w:val="24"/>
        </w:rPr>
      </w:pPr>
      <w:r w:rsidRPr="00826CA0">
        <w:rPr>
          <w:rFonts w:ascii="Times New Roman" w:eastAsia="Calibri" w:hAnsi="Times New Roman" w:cs="Times New Roman"/>
          <w:sz w:val="24"/>
          <w:szCs w:val="24"/>
        </w:rPr>
        <w:t xml:space="preserve">   Восприятие в этом возрасте характеризуется анализом сложных форм объектов; развитие мышления сопровождается освоением мыслительных средств (схематизированные представления, комплексные представления, представления о цикличности изменений); развиваются умение обобщать, причинное мышление, воображение, произвольное внимание, речь, образ Я.</w:t>
      </w:r>
    </w:p>
    <w:p w:rsidR="00C6293F" w:rsidRDefault="00C6293F" w:rsidP="00C6293F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29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629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рабочей прог</w:t>
      </w:r>
      <w:r w:rsidR="00DE44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рамме музыкального руководителя.</w:t>
      </w:r>
    </w:p>
    <w:p w:rsidR="00DE44AC" w:rsidRPr="00C6293F" w:rsidRDefault="00DE44AC" w:rsidP="00C6293F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293F" w:rsidRPr="00C6293F" w:rsidRDefault="00DE44AC" w:rsidP="00C6293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C6293F"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разработана на основе основной образовательной программы дошкольного образования «От рождения до школы» (под ред. Н.Е. Вераксы, Т.С. Комаровой, М.А. Васильевой), основной образовательной программы дошкольного образования МБДОУ «Детский сад №6 «Тер</w:t>
      </w:r>
      <w:r w:rsidR="00AD465A">
        <w:rPr>
          <w:rFonts w:ascii="Times New Roman" w:eastAsia="Times New Roman" w:hAnsi="Times New Roman" w:cs="Times New Roman"/>
          <w:sz w:val="24"/>
          <w:szCs w:val="24"/>
          <w:lang w:eastAsia="ru-RU"/>
        </w:rPr>
        <w:t>емок» в соответствии с ФГОС ДО,</w:t>
      </w:r>
      <w:r w:rsidR="00C6293F"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учетом основных принципов, требований к организации и содержанию различных видов музыкальной деятельности в ДОУ, возрастных и индивидуальных особенностей детей дошкольного возраста. </w:t>
      </w:r>
    </w:p>
    <w:p w:rsidR="00C6293F" w:rsidRPr="00C6293F" w:rsidRDefault="00C6293F" w:rsidP="00C6293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обеспечивает музыкально-художественное развитие детей в возрасте от 2 до 7 лет с учетом их возрастных и индивидуальных особенностей по основным разделам деятельности: слушание, пение, музыкально-ритмические движения, творчество.</w:t>
      </w:r>
    </w:p>
    <w:p w:rsidR="00C6293F" w:rsidRPr="00C6293F" w:rsidRDefault="00C6293F" w:rsidP="00C6293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включает в себя три раздела:</w:t>
      </w:r>
    </w:p>
    <w:p w:rsidR="00C6293F" w:rsidRPr="00C6293F" w:rsidRDefault="00C6293F" w:rsidP="00C6293F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Целевой раздел;</w:t>
      </w:r>
    </w:p>
    <w:p w:rsidR="00C6293F" w:rsidRPr="00C6293F" w:rsidRDefault="00C6293F" w:rsidP="00C6293F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Содержательный раздел;</w:t>
      </w:r>
    </w:p>
    <w:p w:rsidR="00C6293F" w:rsidRPr="00C6293F" w:rsidRDefault="00C6293F" w:rsidP="00C6293F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Организационный раздел.</w:t>
      </w:r>
    </w:p>
    <w:p w:rsidR="00C6293F" w:rsidRPr="00C6293F" w:rsidRDefault="00C6293F" w:rsidP="00C6293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рабочей программы:</w:t>
      </w:r>
      <w:r w:rsidRPr="00C629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условий для развития музыкально-творческих способностей детей дошкольного возраста средствами музыки, ритмопластики, театрализованной деятельности. </w:t>
      </w:r>
    </w:p>
    <w:p w:rsidR="00C6293F" w:rsidRPr="00C6293F" w:rsidRDefault="00C6293F" w:rsidP="00C6293F">
      <w:pPr>
        <w:widowControl w:val="0"/>
        <w:spacing w:after="0"/>
        <w:ind w:left="20" w:right="2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Содержание рабочей программы обеспечивает построение целостного педагогического процесса, направленного на создание благоприятных условий для полноценного проживания ребенком дошкольного детства, формирование основ базовой культуры личности, всестороннее развитие психических и физических качеств в соответствии с возрастными и индивидуальными особенностями, обеспечение безопасности жизнедеятельности дошкольника.</w:t>
      </w:r>
    </w:p>
    <w:p w:rsidR="00C6293F" w:rsidRPr="00C6293F" w:rsidRDefault="00C6293F" w:rsidP="00C6293F">
      <w:pPr>
        <w:widowControl w:val="0"/>
        <w:spacing w:after="0"/>
        <w:ind w:left="20" w:righ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общей культуры детей и создание условий для развития музыкально-</w:t>
      </w:r>
      <w:r w:rsidRPr="00C6293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художественных способностей детей дошкольного возраста средствами музыки, ритмопластики, театрализованной деятельности.</w:t>
      </w:r>
    </w:p>
    <w:p w:rsidR="00EA14B9" w:rsidRDefault="00EA14B9" w:rsidP="00C629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6293F" w:rsidRDefault="00C6293F" w:rsidP="00DE44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44AC">
        <w:rPr>
          <w:rFonts w:ascii="Times New Roman" w:hAnsi="Times New Roman" w:cs="Times New Roman"/>
          <w:b/>
          <w:sz w:val="24"/>
          <w:szCs w:val="24"/>
        </w:rPr>
        <w:t>Аннотация к рабочей программе инструктора по физической культуре</w:t>
      </w:r>
      <w:r w:rsidR="00DE44AC" w:rsidRPr="00DE44AC">
        <w:rPr>
          <w:rFonts w:ascii="Times New Roman" w:hAnsi="Times New Roman" w:cs="Times New Roman"/>
          <w:b/>
          <w:sz w:val="24"/>
          <w:szCs w:val="24"/>
        </w:rPr>
        <w:t>.</w:t>
      </w:r>
    </w:p>
    <w:p w:rsidR="00DE44AC" w:rsidRPr="00DE44AC" w:rsidRDefault="00DE44AC" w:rsidP="00C6293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6293F" w:rsidRPr="00B471AD" w:rsidRDefault="00DE44AC" w:rsidP="00C6293F">
      <w:pPr>
        <w:widowControl w:val="0"/>
        <w:overflowPunct w:val="0"/>
        <w:autoSpaceDE w:val="0"/>
        <w:autoSpaceDN w:val="0"/>
        <w:adjustRightInd w:val="0"/>
        <w:spacing w:after="0"/>
        <w:ind w:right="-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proofErr w:type="gramStart"/>
      <w:r w:rsidR="00C6293F" w:rsidRPr="00B471AD">
        <w:rPr>
          <w:rFonts w:ascii="Times New Roman" w:eastAsia="Calibri" w:hAnsi="Times New Roman" w:cs="Times New Roman"/>
          <w:sz w:val="24"/>
          <w:szCs w:val="24"/>
        </w:rPr>
        <w:t>Рабочая программа инструктора по фи</w:t>
      </w:r>
      <w:r w:rsidR="00AD465A">
        <w:rPr>
          <w:rFonts w:ascii="Times New Roman" w:eastAsia="Calibri" w:hAnsi="Times New Roman" w:cs="Times New Roman"/>
          <w:sz w:val="24"/>
          <w:szCs w:val="24"/>
        </w:rPr>
        <w:t>зической культуре разработана в</w:t>
      </w:r>
      <w:r w:rsidR="00C6293F" w:rsidRPr="00B471AD">
        <w:rPr>
          <w:rFonts w:ascii="Times New Roman" w:eastAsia="Calibri" w:hAnsi="Times New Roman" w:cs="Times New Roman"/>
          <w:sz w:val="24"/>
          <w:szCs w:val="24"/>
        </w:rPr>
        <w:t xml:space="preserve"> соответствии с ФЗ от 29.12.112 № 273 – ФЗ «Об образовании в Российской Федерации», на основе образовательной программы ДОО, примерной общеобразовательной программой «От рождения до ш</w:t>
      </w:r>
      <w:r w:rsidR="009D37A0">
        <w:rPr>
          <w:rFonts w:ascii="Times New Roman" w:eastAsia="Calibri" w:hAnsi="Times New Roman" w:cs="Times New Roman"/>
          <w:sz w:val="24"/>
          <w:szCs w:val="24"/>
        </w:rPr>
        <w:t>колы» под редакцией Н.Е. Вераксы</w:t>
      </w:r>
      <w:r w:rsidR="00C6293F" w:rsidRPr="00B471AD">
        <w:rPr>
          <w:rFonts w:ascii="Times New Roman" w:eastAsia="Calibri" w:hAnsi="Times New Roman" w:cs="Times New Roman"/>
          <w:sz w:val="24"/>
          <w:szCs w:val="24"/>
        </w:rPr>
        <w:t>, Т.С. Комаровой и др. Д</w:t>
      </w:r>
      <w:r w:rsidR="00C6293F" w:rsidRPr="00B471AD">
        <w:rPr>
          <w:rFonts w:ascii="Times New Roman" w:eastAsia="Calibri" w:hAnsi="Times New Roman" w:cs="Times New Roman"/>
          <w:iCs/>
          <w:sz w:val="24"/>
          <w:szCs w:val="24"/>
        </w:rPr>
        <w:t>анная программа разработана в соответствии со следующими нормативными документами</w:t>
      </w:r>
      <w:r w:rsidR="00C6293F" w:rsidRPr="00B471AD">
        <w:rPr>
          <w:rFonts w:ascii="Times New Roman" w:eastAsia="Calibri" w:hAnsi="Times New Roman" w:cs="Times New Roman"/>
          <w:sz w:val="24"/>
          <w:szCs w:val="24"/>
        </w:rPr>
        <w:t>:</w:t>
      </w:r>
      <w:proofErr w:type="gramEnd"/>
    </w:p>
    <w:p w:rsidR="00C6293F" w:rsidRDefault="00C6293F" w:rsidP="00C629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4CE9">
        <w:rPr>
          <w:rFonts w:ascii="Times New Roman" w:eastAsia="Calibri" w:hAnsi="Times New Roman" w:cs="Times New Roman"/>
          <w:sz w:val="24"/>
          <w:szCs w:val="24"/>
        </w:rPr>
        <w:t>- Федеральным законом «Об образовании в Российской Федерации» (от 29.12.2012 № 273-ФЗ); - Федеральным государственным образовательным стандартом дошкольного образования (Приказ №1155 от 17 октября 2013 года);</w:t>
      </w:r>
    </w:p>
    <w:p w:rsidR="00C6293F" w:rsidRPr="009D37A0" w:rsidRDefault="009D37A0" w:rsidP="00C629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9D37A0">
        <w:rPr>
          <w:rFonts w:ascii="Times New Roman" w:hAnsi="Times New Roman" w:cs="Times New Roman"/>
          <w:sz w:val="24"/>
          <w:szCs w:val="24"/>
        </w:rPr>
        <w:t>Санитарно-эпидемиологическими правилами и нормативами СанПиН   2.4.3648-20 «Санитарно-эпидемиологические   требования   к организациям воспитания и обучения, отдыха и оздоровления детей и молодежи» (постановление Главного государственного санитарного врача РФ от 28.09.2020 №</w:t>
      </w:r>
      <w:r w:rsidRPr="009D37A0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9D37A0">
        <w:rPr>
          <w:rFonts w:ascii="Times New Roman" w:hAnsi="Times New Roman" w:cs="Times New Roman"/>
          <w:sz w:val="24"/>
          <w:szCs w:val="24"/>
        </w:rPr>
        <w:t>28)</w:t>
      </w:r>
      <w:r w:rsidR="00C6293F" w:rsidRPr="009D37A0">
        <w:rPr>
          <w:rFonts w:ascii="Times New Roman" w:eastAsia="Calibri" w:hAnsi="Times New Roman" w:cs="Times New Roman"/>
          <w:sz w:val="24"/>
          <w:szCs w:val="24"/>
        </w:rPr>
        <w:t>;</w:t>
      </w:r>
    </w:p>
    <w:p w:rsidR="00C6293F" w:rsidRDefault="00C6293F" w:rsidP="00C629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4CE9">
        <w:rPr>
          <w:rFonts w:ascii="Times New Roman" w:eastAsia="Calibri" w:hAnsi="Times New Roman" w:cs="Times New Roman"/>
          <w:sz w:val="24"/>
          <w:szCs w:val="24"/>
        </w:rPr>
        <w:t xml:space="preserve">- Образовательной программой дошкольного учреждения; </w:t>
      </w:r>
    </w:p>
    <w:p w:rsidR="00C6293F" w:rsidRDefault="00C6293F" w:rsidP="00C629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4CE9">
        <w:rPr>
          <w:rFonts w:ascii="Times New Roman" w:eastAsia="Calibri" w:hAnsi="Times New Roman" w:cs="Times New Roman"/>
          <w:sz w:val="24"/>
          <w:szCs w:val="24"/>
        </w:rPr>
        <w:t xml:space="preserve">- Уставом ДОУ. </w:t>
      </w:r>
    </w:p>
    <w:p w:rsidR="00C6293F" w:rsidRPr="00B471AD" w:rsidRDefault="00C6293F" w:rsidP="00C629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71AD">
        <w:rPr>
          <w:rFonts w:ascii="Times New Roman" w:eastAsia="Calibri" w:hAnsi="Times New Roman" w:cs="Times New Roman"/>
          <w:sz w:val="24"/>
          <w:szCs w:val="24"/>
        </w:rPr>
        <w:t>Содержание рабочей программы отражает реальные возрастные и индивидуальные особенности развития воспитанников.</w:t>
      </w:r>
    </w:p>
    <w:p w:rsidR="00C6293F" w:rsidRPr="00B471AD" w:rsidRDefault="00C6293F" w:rsidP="00C6293F">
      <w:pPr>
        <w:widowControl w:val="0"/>
        <w:overflowPunct w:val="0"/>
        <w:autoSpaceDE w:val="0"/>
        <w:autoSpaceDN w:val="0"/>
        <w:adjustRightInd w:val="0"/>
        <w:spacing w:after="0"/>
        <w:ind w:right="-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71AD">
        <w:rPr>
          <w:rFonts w:ascii="Times New Roman" w:eastAsia="Calibri" w:hAnsi="Times New Roman" w:cs="Times New Roman"/>
          <w:sz w:val="24"/>
          <w:szCs w:val="24"/>
        </w:rPr>
        <w:t>Реализуемая программа строится на принципе личностно–развивающего и гуманистического характера взаимодействия взрослого с детьми.</w:t>
      </w:r>
    </w:p>
    <w:p w:rsidR="00C6293F" w:rsidRDefault="00C6293F" w:rsidP="00C629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Развивающая предметная </w:t>
      </w:r>
      <w:r w:rsidRPr="00B471AD">
        <w:rPr>
          <w:rFonts w:ascii="Times New Roman" w:eastAsia="Calibri" w:hAnsi="Times New Roman" w:cs="Times New Roman"/>
          <w:sz w:val="24"/>
          <w:szCs w:val="24"/>
        </w:rPr>
        <w:t xml:space="preserve">среда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ДОУ </w:t>
      </w:r>
      <w:r w:rsidRPr="00B471AD">
        <w:rPr>
          <w:rFonts w:ascii="Times New Roman" w:eastAsia="Calibri" w:hAnsi="Times New Roman" w:cs="Times New Roman"/>
          <w:sz w:val="24"/>
          <w:szCs w:val="24"/>
        </w:rPr>
        <w:t>обеспечивает  полноценное физическое развитие детей на фоне их эмоционального благополучия и положительного отношения к миру, к себе и другим людям.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C6293F" w:rsidRDefault="00C6293F" w:rsidP="00C6293F">
      <w:pPr>
        <w:spacing w:after="0"/>
        <w:ind w:left="-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C6293F" w:rsidSect="00826CA0">
      <w:pgSz w:w="11906" w:h="16838"/>
      <w:pgMar w:top="1134" w:right="850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96540"/>
    <w:multiLevelType w:val="hybridMultilevel"/>
    <w:tmpl w:val="0F28E6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D760F5"/>
    <w:multiLevelType w:val="multilevel"/>
    <w:tmpl w:val="CC2A1B10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4ED927ED"/>
    <w:multiLevelType w:val="hybridMultilevel"/>
    <w:tmpl w:val="EBB4F1E0"/>
    <w:lvl w:ilvl="0" w:tplc="C98C7858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33F052D"/>
    <w:multiLevelType w:val="hybridMultilevel"/>
    <w:tmpl w:val="49F0D890"/>
    <w:lvl w:ilvl="0" w:tplc="C98C7858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D607A"/>
    <w:rsid w:val="00156EDC"/>
    <w:rsid w:val="00190FB8"/>
    <w:rsid w:val="0025410B"/>
    <w:rsid w:val="00291C1E"/>
    <w:rsid w:val="004D343A"/>
    <w:rsid w:val="004D607A"/>
    <w:rsid w:val="004F44FA"/>
    <w:rsid w:val="00536CF1"/>
    <w:rsid w:val="005450C2"/>
    <w:rsid w:val="0076441A"/>
    <w:rsid w:val="00826CA0"/>
    <w:rsid w:val="00877250"/>
    <w:rsid w:val="008F140C"/>
    <w:rsid w:val="008F69BC"/>
    <w:rsid w:val="009D37A0"/>
    <w:rsid w:val="00AD465A"/>
    <w:rsid w:val="00C6293F"/>
    <w:rsid w:val="00DE44AC"/>
    <w:rsid w:val="00EA1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1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156EDC"/>
    <w:rPr>
      <w:b/>
      <w:color w:val="26282F"/>
    </w:rPr>
  </w:style>
  <w:style w:type="character" w:styleId="a4">
    <w:name w:val="Strong"/>
    <w:uiPriority w:val="22"/>
    <w:qFormat/>
    <w:rsid w:val="00EA14B9"/>
    <w:rPr>
      <w:b/>
      <w:bCs/>
    </w:rPr>
  </w:style>
  <w:style w:type="paragraph" w:customStyle="1" w:styleId="5">
    <w:name w:val="Стиль5"/>
    <w:basedOn w:val="a"/>
    <w:link w:val="50"/>
    <w:qFormat/>
    <w:rsid w:val="00EA14B9"/>
    <w:pPr>
      <w:keepNext/>
      <w:spacing w:before="12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Стиль5 Знак"/>
    <w:link w:val="5"/>
    <w:rsid w:val="00EA14B9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List Paragraph"/>
    <w:basedOn w:val="a"/>
    <w:uiPriority w:val="34"/>
    <w:qFormat/>
    <w:rsid w:val="0076441A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4D3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52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6</Pages>
  <Words>2479</Words>
  <Characters>14135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</dc:creator>
  <cp:lastModifiedBy>Admin</cp:lastModifiedBy>
  <cp:revision>10</cp:revision>
  <dcterms:created xsi:type="dcterms:W3CDTF">2019-10-10T13:19:00Z</dcterms:created>
  <dcterms:modified xsi:type="dcterms:W3CDTF">2022-09-07T06:55:00Z</dcterms:modified>
</cp:coreProperties>
</file>